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E2E24" w14:textId="100DF14F" w:rsidR="00771C1B" w:rsidRDefault="006D3EA0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339C6D" wp14:editId="136CF35C">
                <wp:simplePos x="0" y="0"/>
                <wp:positionH relativeFrom="column">
                  <wp:posOffset>195580</wp:posOffset>
                </wp:positionH>
                <wp:positionV relativeFrom="paragraph">
                  <wp:posOffset>868892</wp:posOffset>
                </wp:positionV>
                <wp:extent cx="2439840" cy="689961"/>
                <wp:effectExtent l="0" t="76200" r="0" b="723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7E236" w14:textId="2E0D1874" w:rsidR="006D3EA0" w:rsidRPr="009C0435" w:rsidRDefault="006D3EA0" w:rsidP="006D3EA0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39C6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.4pt;margin-top:68.4pt;width:192.1pt;height:54.35pt;rotation:-295891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" filled="f" stroked="f">
                <v:textbox>
                  <w:txbxContent>
                    <w:p w14:paraId="2187E236" w14:textId="2E0D1874" w:rsidR="006D3EA0" w:rsidRPr="009C0435" w:rsidRDefault="006D3EA0" w:rsidP="006D3EA0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01EF2677" wp14:editId="497F5572">
            <wp:extent cx="4114800" cy="172133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72424C23" w:rsidR="0051317B" w:rsidRPr="00E02F9B" w:rsidRDefault="7B8041BA" w:rsidP="7B8041BA">
      <w:pPr>
        <w:ind w:left="3" w:right="480"/>
        <w:jc w:val="both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1D5AE3F6" w14:textId="77777777" w:rsidR="00A4267D" w:rsidRPr="00EA4BC6" w:rsidRDefault="00A4267D" w:rsidP="00A4267D">
      <w:pPr>
        <w:rPr>
          <w:rFonts w:ascii="Roboto" w:hAnsi="Roboto"/>
          <w:sz w:val="20"/>
          <w:szCs w:val="20"/>
        </w:rPr>
      </w:pPr>
    </w:p>
    <w:p w14:paraId="42E810E9" w14:textId="2D04ACB1" w:rsidR="00A4267D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9C0435"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1</w:t>
      </w:r>
    </w:p>
    <w:p w14:paraId="5BDD8B7E" w14:textId="77777777" w:rsidR="00A4267D" w:rsidRPr="00EA4BC6" w:rsidRDefault="00A4267D" w:rsidP="00A4267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3AEC7A91" w:rsidR="006467BA" w:rsidRPr="006467BA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 w:rsidR="00A31874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2ECC8194" w14:textId="77777777" w:rsidR="006467BA" w:rsidRPr="008528E6" w:rsidRDefault="006467BA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AD4F5A" w14:textId="77777777" w:rsidR="009C0435" w:rsidRPr="009C0435" w:rsidRDefault="009C0435" w:rsidP="009C0435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how even when everyone was afraid, </w:t>
            </w:r>
            <w:r w:rsidRPr="009C0435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Moses trusted God would rescue them at the Red Sea.</w:t>
            </w:r>
            <w:r w:rsidRPr="009C0435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</w:t>
            </w:r>
          </w:p>
          <w:p w14:paraId="228DA1CB" w14:textId="77777777" w:rsidR="006467BA" w:rsidRPr="006D3EA0" w:rsidRDefault="006467BA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DA46FAD" w14:textId="77777777" w:rsidR="009C0435" w:rsidRPr="009C0435" w:rsidRDefault="4E754DC2" w:rsidP="00402EE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="009C0435" w:rsidRPr="009C0435">
              <w:rPr>
                <w:rFonts w:ascii="Roboto Light" w:eastAsia="Arial" w:hAnsi="Roboto Light"/>
                <w:color w:val="00040E"/>
                <w:sz w:val="20"/>
                <w:szCs w:val="20"/>
              </w:rPr>
              <w:t>People can help my faith grow.</w:t>
            </w:r>
          </w:p>
          <w:p w14:paraId="30CA649B" w14:textId="6221D07B" w:rsidR="4E754DC2" w:rsidRPr="009C0435" w:rsidRDefault="4E754DC2" w:rsidP="00402EE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 w:rsidR="009C0435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Exodus 14</w:t>
            </w:r>
          </w:p>
          <w:p w14:paraId="796F0FDE" w14:textId="249408EB" w:rsidR="7B8041BA" w:rsidRDefault="7B8041BA" w:rsidP="005649D3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E26F0F7" w14:textId="77777777" w:rsidR="006C19A3" w:rsidRDefault="006C19A3" w:rsidP="005649D3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86FE9CC" w14:textId="77777777" w:rsidR="006467BA" w:rsidRPr="006467BA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386913CC" w14:textId="77777777" w:rsidR="006467BA" w:rsidRPr="008528E6" w:rsidRDefault="006467BA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32294709" w14:textId="627FF406" w:rsidR="006467BA" w:rsidRPr="00E02F9B" w:rsidRDefault="006467BA" w:rsidP="005649D3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 w:rsidR="00A31874"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717521FC" w14:textId="6A87BA39" w:rsidR="006467BA" w:rsidRPr="000B351F" w:rsidRDefault="009C0435" w:rsidP="4E754DC2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What did God tell Moses to do? </w:t>
            </w:r>
          </w:p>
          <w:p w14:paraId="29579128" w14:textId="32B615C4" w:rsidR="006467BA" w:rsidRPr="000B351F" w:rsidRDefault="00A31874" w:rsidP="4E754DC2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Who are some people in your life that help you grow your faith?</w:t>
            </w:r>
          </w:p>
          <w:p w14:paraId="4F4A6D63" w14:textId="003250B5" w:rsidR="006467BA" w:rsidRPr="00722490" w:rsidRDefault="006467BA" w:rsidP="000B351F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6467BA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06EAC3D0" w14:textId="77777777" w:rsidR="006467BA" w:rsidRPr="008528E6" w:rsidRDefault="006467BA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D1CD7E8" w14:textId="0F462C1F" w:rsidR="006467BA" w:rsidRPr="00E02F9B" w:rsidRDefault="009C0435" w:rsidP="005649D3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="006467BA"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</w:t>
            </w:r>
            <w:r w:rsidR="00D901A9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 xml:space="preserve"> </w:t>
            </w:r>
            <w:r w:rsidR="006467BA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(NIV</w:t>
            </w:r>
            <w:r w:rsidR="006467BA"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0D38B2CE" w14:textId="16F72C85" w:rsidR="006467BA" w:rsidRDefault="006467BA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373964D" w14:textId="77777777" w:rsidR="006C19A3" w:rsidRPr="00192C67" w:rsidRDefault="006C19A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693E46E" w14:textId="6CF3500A" w:rsidR="006467BA" w:rsidRPr="00567BD2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 xml:space="preserve">NEXT </w:t>
            </w:r>
            <w:r w:rsidR="00A31874"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>SESSION</w:t>
            </w:r>
          </w:p>
          <w:p w14:paraId="02AF2143" w14:textId="77777777" w:rsidR="006467BA" w:rsidRPr="008528E6" w:rsidRDefault="006467BA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70ADCD8" w14:textId="77777777" w:rsidR="006467BA" w:rsidRDefault="006051AF" w:rsidP="006051AF">
            <w:pPr>
              <w:spacing w:line="276" w:lineRule="auto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time</w:t>
            </w: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, kids </w:t>
            </w:r>
            <w:r w:rsidRPr="006051AF">
              <w:rPr>
                <w:rFonts w:ascii="Roboto Light" w:eastAsia="Roboto Light" w:hAnsi="Roboto Light" w:cs="Roboto Light"/>
                <w:sz w:val="20"/>
                <w:szCs w:val="20"/>
              </w:rPr>
              <w:t>hear about how</w:t>
            </w:r>
          </w:p>
          <w:p w14:paraId="75533BB0" w14:textId="46C6F747" w:rsidR="006051AF" w:rsidRPr="000A0041" w:rsidRDefault="006051AF" w:rsidP="006051AF">
            <w:p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 w:rsidRPr="00A31874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Jesus used a kid’s lunch of bread and fish to feed a huge crowd!</w:t>
            </w:r>
          </w:p>
        </w:tc>
      </w:tr>
    </w:tbl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A215" w14:textId="5DBDF085" w:rsidR="000106A1" w:rsidRPr="009C0435" w:rsidRDefault="000106A1" w:rsidP="000106A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AB2A" id="Text Box 3" o:spid="_x0000_s1027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mAZgQIAAG8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anAfJm9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Ane&#13;&#10;YBm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6975A215" w14:textId="5DBDF085" w:rsidR="000106A1" w:rsidRPr="009C0435" w:rsidRDefault="000106A1" w:rsidP="000106A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270C5C17">
            <wp:extent cx="4114800" cy="172133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71889F90" w:rsidR="000106A1" w:rsidRPr="00E02F9B" w:rsidRDefault="7B8041BA" w:rsidP="7B8041BA">
      <w:pPr>
        <w:ind w:left="3" w:right="480"/>
        <w:jc w:val="both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7637C4BA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9C0435"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1</w:t>
      </w:r>
    </w:p>
    <w:p w14:paraId="0F10E54D" w14:textId="77777777" w:rsidR="000106A1" w:rsidRPr="00EA4BC6" w:rsidRDefault="000106A1" w:rsidP="000106A1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C2F5142" w14:textId="2BC5145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 w:rsidR="00A51C83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5E4D2019" w14:textId="77777777" w:rsidR="005649D3" w:rsidRPr="008528E6" w:rsidRDefault="005649D3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518E492" w14:textId="77777777" w:rsidR="00A31874" w:rsidRPr="009C0435" w:rsidRDefault="00A31874" w:rsidP="00A31874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how even when everyone was afraid, </w:t>
            </w:r>
            <w:r w:rsidRPr="009C0435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Moses trusted God would rescue them at the Red Sea.</w:t>
            </w:r>
            <w:r w:rsidRPr="009C0435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</w:t>
            </w:r>
          </w:p>
          <w:p w14:paraId="2705704F" w14:textId="77777777" w:rsidR="00A31874" w:rsidRPr="006D3EA0" w:rsidRDefault="00A31874" w:rsidP="00A31874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16B2542E" w14:textId="77777777" w:rsidR="00A31874" w:rsidRPr="009C0435" w:rsidRDefault="00A31874" w:rsidP="00A3187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9C0435">
              <w:rPr>
                <w:rFonts w:ascii="Roboto Light" w:eastAsia="Arial" w:hAnsi="Roboto Light"/>
                <w:color w:val="00040E"/>
                <w:sz w:val="20"/>
                <w:szCs w:val="20"/>
              </w:rPr>
              <w:t>People can help my faith grow.</w:t>
            </w:r>
          </w:p>
          <w:p w14:paraId="52541525" w14:textId="77777777" w:rsidR="00A31874" w:rsidRPr="009C0435" w:rsidRDefault="00A31874" w:rsidP="00A3187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Exodus 14</w:t>
            </w:r>
          </w:p>
          <w:p w14:paraId="7EBBFB43" w14:textId="2459D35A" w:rsidR="00A31874" w:rsidRDefault="00A31874" w:rsidP="00A31874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50DF332" w14:textId="77777777" w:rsidR="006C19A3" w:rsidRDefault="006C19A3" w:rsidP="00A31874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0CA33CD8" w14:textId="77777777" w:rsidR="00A31874" w:rsidRPr="006467BA" w:rsidRDefault="00A31874" w:rsidP="00A3187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D61D58D" w14:textId="77777777" w:rsidR="00A31874" w:rsidRPr="008528E6" w:rsidRDefault="00A31874" w:rsidP="00A31874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5D4A6D12" w14:textId="77777777" w:rsidR="00A31874" w:rsidRPr="00E02F9B" w:rsidRDefault="00A31874" w:rsidP="00A31874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0B472648" w14:textId="77777777" w:rsidR="00A31874" w:rsidRPr="000B351F" w:rsidRDefault="00A31874" w:rsidP="00A31874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What did God tell Moses to do? </w:t>
            </w:r>
          </w:p>
          <w:p w14:paraId="43944A5C" w14:textId="77777777" w:rsidR="00A31874" w:rsidRPr="000B351F" w:rsidRDefault="00A31874" w:rsidP="00A31874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Who are some people in your life that help you grow your faith?</w:t>
            </w:r>
          </w:p>
          <w:p w14:paraId="755A4CEB" w14:textId="66A8E3D0" w:rsidR="005649D3" w:rsidRPr="000B351F" w:rsidRDefault="005649D3" w:rsidP="4E754DC2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2"/>
                <w:szCs w:val="2"/>
              </w:rPr>
            </w:pPr>
          </w:p>
          <w:p w14:paraId="72D03207" w14:textId="2842DF66" w:rsidR="005649D3" w:rsidRPr="000B351F" w:rsidRDefault="005649D3" w:rsidP="4E754DC2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77777777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6F69C3DF" w14:textId="2337944A" w:rsidR="00A31874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640AD88" w14:textId="77777777" w:rsidR="006C19A3" w:rsidRPr="00192C67" w:rsidRDefault="006C19A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478C2CA2" w14:textId="77777777" w:rsidR="00A31874" w:rsidRPr="00567BD2" w:rsidRDefault="00A31874" w:rsidP="00A31874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>NEXT SESSION</w:t>
            </w:r>
          </w:p>
          <w:p w14:paraId="67992EF9" w14:textId="77777777" w:rsidR="00A31874" w:rsidRPr="008528E6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AABE46A" w14:textId="77777777" w:rsidR="00A31874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time</w:t>
            </w: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, kids </w:t>
            </w:r>
            <w:r w:rsidRPr="006051AF">
              <w:rPr>
                <w:rFonts w:ascii="Roboto Light" w:eastAsia="Roboto Light" w:hAnsi="Roboto Light" w:cs="Roboto Light"/>
                <w:sz w:val="20"/>
                <w:szCs w:val="20"/>
              </w:rPr>
              <w:t>hear about how</w:t>
            </w:r>
            <w:r w:rsidRPr="006051AF">
              <w:rPr>
                <w:rFonts w:ascii="Roboto" w:eastAsia="Roboto Light" w:hAnsi="Roboto" w:cs="Roboto Light"/>
                <w:sz w:val="20"/>
                <w:szCs w:val="20"/>
              </w:rPr>
              <w:t xml:space="preserve"> </w:t>
            </w:r>
            <w:r w:rsidRPr="00A31874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Jesus used a kid’s lunch of bread and fish to feed a huge crowd!</w:t>
            </w:r>
          </w:p>
          <w:p w14:paraId="2D7D3194" w14:textId="1556D79D" w:rsidR="4E754DC2" w:rsidRDefault="4E754DC2" w:rsidP="4E754DC2">
            <w:pPr>
              <w:spacing w:line="276" w:lineRule="auto"/>
              <w:ind w:right="70"/>
              <w:jc w:val="both"/>
              <w:rPr>
                <w:rFonts w:ascii="Roboto Light" w:eastAsia="Roboto" w:hAnsi="Roboto Light" w:cs="Roboto"/>
                <w:sz w:val="20"/>
                <w:szCs w:val="20"/>
              </w:rPr>
            </w:pPr>
          </w:p>
          <w:p w14:paraId="7741FC63" w14:textId="77777777" w:rsidR="005649D3" w:rsidRPr="00192C67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1E07743F" w14:textId="7279ACEA" w:rsidR="00676F18" w:rsidRDefault="00676F18" w:rsidP="00676F18"/>
    <w:sectPr w:rsidR="00676F18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4E1C2" w14:textId="77777777" w:rsidR="008A020C" w:rsidRDefault="008A020C" w:rsidP="00A4267D">
      <w:r>
        <w:separator/>
      </w:r>
    </w:p>
  </w:endnote>
  <w:endnote w:type="continuationSeparator" w:id="0">
    <w:p w14:paraId="3C912E7A" w14:textId="77777777" w:rsidR="008A020C" w:rsidRDefault="008A020C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30A8E7C0" w14:textId="4EA0105C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5ACF6B0B" w14:textId="77777777" w:rsidR="005649D3" w:rsidRPr="005649D3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5BF6B476" w14:textId="701ADFB6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5649D3" w:rsidRDefault="005649D3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947A1" w14:textId="77777777" w:rsidR="008A020C" w:rsidRDefault="008A020C" w:rsidP="00A4267D">
      <w:r>
        <w:separator/>
      </w:r>
    </w:p>
  </w:footnote>
  <w:footnote w:type="continuationSeparator" w:id="0">
    <w:p w14:paraId="6D506F7C" w14:textId="77777777" w:rsidR="008A020C" w:rsidRDefault="008A020C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3"/>
  </w:num>
  <w:num w:numId="4">
    <w:abstractNumId w:val="41"/>
  </w:num>
  <w:num w:numId="5">
    <w:abstractNumId w:val="28"/>
  </w:num>
  <w:num w:numId="6">
    <w:abstractNumId w:val="38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39"/>
  </w:num>
  <w:num w:numId="21">
    <w:abstractNumId w:val="11"/>
  </w:num>
  <w:num w:numId="22">
    <w:abstractNumId w:val="35"/>
  </w:num>
  <w:num w:numId="23">
    <w:abstractNumId w:val="17"/>
  </w:num>
  <w:num w:numId="24">
    <w:abstractNumId w:val="33"/>
  </w:num>
  <w:num w:numId="25">
    <w:abstractNumId w:val="31"/>
  </w:num>
  <w:num w:numId="26">
    <w:abstractNumId w:val="13"/>
  </w:num>
  <w:num w:numId="27">
    <w:abstractNumId w:val="24"/>
  </w:num>
  <w:num w:numId="28">
    <w:abstractNumId w:val="25"/>
  </w:num>
  <w:num w:numId="29">
    <w:abstractNumId w:val="29"/>
  </w:num>
  <w:num w:numId="30">
    <w:abstractNumId w:val="30"/>
  </w:num>
  <w:num w:numId="31">
    <w:abstractNumId w:val="21"/>
  </w:num>
  <w:num w:numId="32">
    <w:abstractNumId w:val="34"/>
  </w:num>
  <w:num w:numId="33">
    <w:abstractNumId w:val="36"/>
  </w:num>
  <w:num w:numId="34">
    <w:abstractNumId w:val="14"/>
  </w:num>
  <w:num w:numId="35">
    <w:abstractNumId w:val="20"/>
  </w:num>
  <w:num w:numId="36">
    <w:abstractNumId w:val="22"/>
  </w:num>
  <w:num w:numId="37">
    <w:abstractNumId w:val="18"/>
  </w:num>
  <w:num w:numId="38">
    <w:abstractNumId w:val="27"/>
  </w:num>
  <w:num w:numId="39">
    <w:abstractNumId w:val="26"/>
  </w:num>
  <w:num w:numId="40">
    <w:abstractNumId w:val="40"/>
  </w:num>
  <w:num w:numId="41">
    <w:abstractNumId w:val="1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91F46"/>
    <w:rsid w:val="00097A4E"/>
    <w:rsid w:val="000A0041"/>
    <w:rsid w:val="000A1BA4"/>
    <w:rsid w:val="000A3AB1"/>
    <w:rsid w:val="000B351F"/>
    <w:rsid w:val="000F3C20"/>
    <w:rsid w:val="00101DF8"/>
    <w:rsid w:val="001246DC"/>
    <w:rsid w:val="001538E8"/>
    <w:rsid w:val="00192C67"/>
    <w:rsid w:val="001C1609"/>
    <w:rsid w:val="001C6AB4"/>
    <w:rsid w:val="001F5E79"/>
    <w:rsid w:val="00213D66"/>
    <w:rsid w:val="0021462D"/>
    <w:rsid w:val="00232653"/>
    <w:rsid w:val="00235167"/>
    <w:rsid w:val="002521D5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57972"/>
    <w:rsid w:val="005649D3"/>
    <w:rsid w:val="00567BD2"/>
    <w:rsid w:val="00571EB8"/>
    <w:rsid w:val="005D2CCB"/>
    <w:rsid w:val="005F234F"/>
    <w:rsid w:val="005F2DF4"/>
    <w:rsid w:val="006051AF"/>
    <w:rsid w:val="0060558C"/>
    <w:rsid w:val="0062721F"/>
    <w:rsid w:val="00643A98"/>
    <w:rsid w:val="006467BA"/>
    <w:rsid w:val="00647945"/>
    <w:rsid w:val="00647B21"/>
    <w:rsid w:val="00676F18"/>
    <w:rsid w:val="006C19A3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8A020C"/>
    <w:rsid w:val="00911DC3"/>
    <w:rsid w:val="009269CE"/>
    <w:rsid w:val="009A1750"/>
    <w:rsid w:val="009C0435"/>
    <w:rsid w:val="009C5282"/>
    <w:rsid w:val="009D22F7"/>
    <w:rsid w:val="009E0D2C"/>
    <w:rsid w:val="00A0151F"/>
    <w:rsid w:val="00A31874"/>
    <w:rsid w:val="00A33FA0"/>
    <w:rsid w:val="00A4267D"/>
    <w:rsid w:val="00A42D04"/>
    <w:rsid w:val="00A42FCE"/>
    <w:rsid w:val="00A51C83"/>
    <w:rsid w:val="00A91961"/>
    <w:rsid w:val="00AA4F79"/>
    <w:rsid w:val="00B0383D"/>
    <w:rsid w:val="00B06388"/>
    <w:rsid w:val="00B13A5D"/>
    <w:rsid w:val="00B4724C"/>
    <w:rsid w:val="00B84732"/>
    <w:rsid w:val="00B93B8B"/>
    <w:rsid w:val="00B948A1"/>
    <w:rsid w:val="00BF77E5"/>
    <w:rsid w:val="00C85D8A"/>
    <w:rsid w:val="00CC29FB"/>
    <w:rsid w:val="00CD0AA0"/>
    <w:rsid w:val="00CD5799"/>
    <w:rsid w:val="00CF2332"/>
    <w:rsid w:val="00D573A0"/>
    <w:rsid w:val="00D901A9"/>
    <w:rsid w:val="00DA6DCA"/>
    <w:rsid w:val="00E02F9B"/>
    <w:rsid w:val="00EA4BC6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6</cp:revision>
  <dcterms:created xsi:type="dcterms:W3CDTF">2020-03-13T01:25:00Z</dcterms:created>
  <dcterms:modified xsi:type="dcterms:W3CDTF">2020-04-30T10:38:00Z</dcterms:modified>
</cp:coreProperties>
</file>